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0A1" w:rsidRPr="002A3E24" w:rsidRDefault="00E030A1" w:rsidP="002A3E24">
      <w:pPr>
        <w:shd w:val="clear" w:color="auto" w:fill="FFFFFF"/>
        <w:spacing w:after="120"/>
        <w:ind w:left="142" w:right="261"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Думченкова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О.</w:t>
      </w:r>
    </w:p>
    <w:p w:rsidR="00E030A1" w:rsidRPr="002A3E24" w:rsidRDefault="00E030A1" w:rsidP="002A3E24">
      <w:pPr>
        <w:shd w:val="clear" w:color="auto" w:fill="FFFFFF"/>
        <w:spacing w:after="120"/>
        <w:ind w:left="142" w:right="261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A3E24">
        <w:rPr>
          <w:rFonts w:ascii="Times New Roman" w:eastAsia="Times New Roman" w:hAnsi="Times New Roman" w:cs="Times New Roman"/>
          <w:bCs/>
          <w:position w:val="2"/>
          <w:sz w:val="28"/>
          <w:szCs w:val="28"/>
        </w:rPr>
        <w:t>Педвуз есть - учителей нет</w:t>
      </w:r>
    </w:p>
    <w:p w:rsidR="00E030A1" w:rsidRPr="002A3E24" w:rsidRDefault="00E030A1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i/>
          <w:sz w:val="24"/>
          <w:szCs w:val="24"/>
        </w:rPr>
        <w:t>НТГСПИ (филиал РГППУ), где за последние 5 лет на 17% сократилось количество бюджетных мест на дневную форму обучения, не может закрыть потребности города в новых учителях, утверждают руководство филиала и городское управление образования</w:t>
      </w:r>
      <w:r w:rsidR="002A3E24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:rsidR="001B26D9" w:rsidRPr="002A3E24" w:rsidRDefault="00A61FE8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По их мнению, чтобы в ближайшее время не получить в </w:t>
      </w: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та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гильских</w:t>
      </w:r>
      <w:proofErr w:type="spellEnd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школах кадровый дефицит, контрольные цифры приема в институт нужно увеличить в два раза. В НТГСПИ увеличение бюджетных мест воспринимается как гарантия сохранения института и его педагогического коллектива.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Решение об изменении контрольных цифр приема в вуз принимает Министерство образования и науки Российской Федерации. Ходатайствовать об этом должно будет региональное министерство. Чтобы обсудить ситуацию, в Нижний Тагил были приглашены заместитель министра общего и профессионального образования Свердловской области Юрий </w:t>
      </w: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Зеленов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и ректор РГППУ Евгений </w:t>
      </w: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Дорожкин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>. Встреча состоялась в педагогическом институте.</w:t>
      </w:r>
    </w:p>
    <w:p w:rsidR="001B26D9" w:rsidRPr="002A3E24" w:rsidRDefault="004750C3" w:rsidP="002A3E24">
      <w:pPr>
        <w:shd w:val="clear" w:color="auto" w:fill="FFFFFF"/>
        <w:spacing w:before="120" w:after="120"/>
        <w:ind w:left="142" w:right="261"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b/>
          <w:bCs/>
          <w:sz w:val="24"/>
          <w:szCs w:val="24"/>
        </w:rPr>
        <w:t>Дальше будет только хуже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В управлении образования Нижнего Тагила составили прогноз потребности в учителях на ближайшие пять лет. Согласно ему, до 2022 года в Нижнем Тагиле могут освободиться 89 ставок учителей математики, 84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учителей русского языка и литературы, 70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учителей начальной школы, 58 ставок преподавателей иностранного языка и 53 ставки историка.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Почти треть педагогов в </w:t>
      </w: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тагильских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школах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старше 50 лет.</w:t>
      </w:r>
    </w:p>
    <w:p w:rsidR="001B26D9" w:rsidRPr="002A3E24" w:rsidRDefault="002A3E24" w:rsidP="002A3E24">
      <w:pPr>
        <w:shd w:val="clear" w:color="auto" w:fill="FFFFFF"/>
        <w:tabs>
          <w:tab w:val="left" w:pos="1134"/>
        </w:tabs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Основная доля педагогов в школе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в возрасте от 30 до 50 лет (53%), до 30 лет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18%. </w:t>
      </w:r>
      <w:proofErr w:type="gramStart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Последние</w:t>
      </w:r>
      <w:proofErr w:type="gramEnd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10 лет увеличивается количество </w:t>
      </w:r>
      <w:proofErr w:type="spellStart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стажистов</w:t>
      </w:r>
      <w:proofErr w:type="spellEnd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. Средний возраст учителей математики 53,5 года. Мы можем столкнуться с тем, что через два года учителя математики массово уйдут из школ, а заменить их будет некому,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сообщил начальник управления образования администрации города Игорь Юрлов.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Сегодня потребность в предметниках тоже есть, хоть и не такая высокая. В банке вакансий центра занятости Нижнего Тагила 20 предложений для учителей, причем половина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по математике и русскому языку.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Между тем, 98% ставок в школах </w:t>
      </w:r>
      <w:proofErr w:type="gramStart"/>
      <w:r w:rsidRPr="002A3E24">
        <w:rPr>
          <w:rFonts w:ascii="Times New Roman" w:eastAsia="Times New Roman" w:hAnsi="Times New Roman" w:cs="Times New Roman"/>
          <w:sz w:val="24"/>
          <w:szCs w:val="24"/>
        </w:rPr>
        <w:t>закрыты</w:t>
      </w:r>
      <w:proofErr w:type="gram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. Зачастую вакансии до центра занятости не доходят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часы распределяются между работающими в школе учителями. По словам Игоря Юрлова, это негативно сказывается на качестве подготовки учеников: «Интенсификация труда учителей снижает качество образования».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>Это подтвердила и выступавшая на встрече председатель городской организации профсоюза работников народного образования и науки Людмила Кузнецова.</w:t>
      </w:r>
    </w:p>
    <w:p w:rsidR="001B26D9" w:rsidRPr="002A3E24" w:rsidRDefault="002A3E24" w:rsidP="002A3E24">
      <w:pPr>
        <w:shd w:val="clear" w:color="auto" w:fill="FFFFFF"/>
        <w:tabs>
          <w:tab w:val="left" w:pos="1134"/>
        </w:tabs>
        <w:spacing w:after="10"/>
        <w:ind w:left="142" w:right="26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="00A61FE8" w:rsidRPr="002A3E24">
        <w:rPr>
          <w:rFonts w:ascii="Times New Roman" w:hAnsi="Times New Roman" w:cs="Times New Roman"/>
          <w:sz w:val="24"/>
          <w:szCs w:val="24"/>
        </w:rPr>
        <w:t xml:space="preserve">Педагоги работают с нечеловеческой нагрузкой. Раньше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была пенсия по выслуге лет, </w:t>
      </w:r>
      <w:proofErr w:type="gramStart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потому</w:t>
      </w:r>
      <w:proofErr w:type="gramEnd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что выгорание педагогов колоссальное. Тем более сменилось поколение детей, они сегодня очень непростые. И не случайно происходят пермские события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где-то мы недорабатываем,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сказала она, напомнив о трагедии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два школьника с ножами напали на других учеников и учительницу.</w:t>
      </w:r>
    </w:p>
    <w:p w:rsidR="001B26D9" w:rsidRPr="002A3E24" w:rsidRDefault="004750C3" w:rsidP="002A3E24">
      <w:pPr>
        <w:shd w:val="clear" w:color="auto" w:fill="FFFFFF"/>
        <w:spacing w:before="120" w:after="120"/>
        <w:ind w:left="142" w:right="261"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b/>
          <w:bCs/>
          <w:sz w:val="24"/>
          <w:szCs w:val="24"/>
        </w:rPr>
        <w:t>У вуза есть возможности, у абитуриентов – желание</w:t>
      </w:r>
    </w:p>
    <w:p w:rsidR="001B26D9" w:rsidRPr="002A3E24" w:rsidRDefault="004750C3" w:rsidP="002A3E24">
      <w:pPr>
        <w:shd w:val="clear" w:color="auto" w:fill="FFFFFF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>В 2017 году на дневное отделение НТГСПИ поступили 184 человека (в 2013-м их было 223). На основании статистики последних лет можно говорить о том, что в школы ежегодно трудоустраивается порядка 90 человек, сообщила директор института Лилия Егорова.</w:t>
      </w:r>
    </w:p>
    <w:p w:rsidR="001B26D9" w:rsidRPr="002A3E24" w:rsidRDefault="002A3E24" w:rsidP="002A3E24">
      <w:pPr>
        <w:shd w:val="clear" w:color="auto" w:fill="FFFFFF"/>
        <w:tabs>
          <w:tab w:val="left" w:pos="389"/>
          <w:tab w:val="left" w:pos="1134"/>
        </w:tabs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hAnsi="Times New Roman" w:cs="Times New Roman"/>
          <w:sz w:val="24"/>
          <w:szCs w:val="24"/>
        </w:rPr>
        <w:tab/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Потребность города в педагогических кадрах больше примерно в два раза. Нам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нужно увеличивать количество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контрольных цифр приема в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два раза. Для этого у нас есть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все условия: кадры, учебные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площади и общежития,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заявила Лилия Егорова.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>Она подчеркнула, что в вузе есть конкурс, поэтому места пустовать не будут. В этом учебном году конкурс по направлению подготовки «Педагогическое образование»</w:t>
      </w:r>
      <w:r w:rsid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(профиль «Русский язык и литература») составил 3,2 человека на место, на профиль «Иностранный язык»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3,47, «История, обществознание»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5,75.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При этом нельзя сказать, что выпускники не спешат идти работать по специальности, утверждают в вузе. Среди выпускников, не дошедших до </w:t>
      </w: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тагильских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школ, те, кто уезжает из 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города, продолжает обучение или уходит в декрет. Кроме того, по некоторым специальностям вакансий нет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например, учителя биологии.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>На факультете естествознания, математики и информатики НТГСПИ «ТР» сообщили, что 80% выпускников трудоустраиваются по специальности. Многие начинают работать в школах еще студентами.</w:t>
      </w:r>
    </w:p>
    <w:p w:rsidR="001B26D9" w:rsidRPr="002A3E24" w:rsidRDefault="002A3E24" w:rsidP="002A3E24">
      <w:pPr>
        <w:shd w:val="clear" w:color="auto" w:fill="FFFFFF"/>
        <w:tabs>
          <w:tab w:val="left" w:pos="389"/>
          <w:tab w:val="left" w:pos="1134"/>
        </w:tabs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hAnsi="Times New Roman" w:cs="Times New Roman"/>
          <w:sz w:val="24"/>
          <w:szCs w:val="24"/>
        </w:rPr>
        <w:tab/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Ежегодно у нас выпуск не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более 15 человек, не все обучающиеся доходят до 5-го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курса. У нас двойные профили «математика-информатика» и «физика информатика».</w:t>
      </w:r>
      <w:r w:rsidR="00E030A1" w:rsidRPr="002A3E2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Мы вынуждены чередовать их, потому что нам выделяют мало бюджетных мест. На профиль «математика» в 2016 и 2017 годах набор был только на заочную форму обучения. В этом году мы выпускаем 13 человек, три года назад был выпуск пять человек. При этом не все трудоустраиваются, многие уезжают домой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у нас учатся ребята с севера области,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рассказала заведующая кафедрой естественных наук и физико-математического образования Ольга </w:t>
      </w:r>
      <w:proofErr w:type="spellStart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Полявина</w:t>
      </w:r>
      <w:proofErr w:type="spellEnd"/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>Судя по данным приемной комиссии, у абитуриентов есть желание преподавать математику. В 2015 году, когда учителей математики и информатики набирали на очное обучение, конкурс был 4 человека на место.</w:t>
      </w:r>
    </w:p>
    <w:p w:rsidR="001B26D9" w:rsidRPr="002A3E24" w:rsidRDefault="004750C3" w:rsidP="002A3E24">
      <w:pPr>
        <w:shd w:val="clear" w:color="auto" w:fill="FFFFFF"/>
        <w:spacing w:before="120" w:after="120"/>
        <w:ind w:left="142" w:right="261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b/>
          <w:bCs/>
          <w:sz w:val="24"/>
          <w:szCs w:val="24"/>
        </w:rPr>
        <w:t>С кандидатской степенью - в детский сад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Еще один аспект проблемной ситуации, которая сложилась в институте,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это сокращение вузовских преподавателей. С 2013 года из института ушли 85 преподавателей (из 187 человек к 2017 году остались только 102). Количество педагогов в высших учебных заведениях зависит от количества студентов. В 2016 году этот норматив изменился </w:t>
      </w:r>
      <w:r w:rsidR="002A3E24">
        <w:rPr>
          <w:rFonts w:ascii="Times New Roman" w:hAnsi="Times New Roman" w:cs="Times New Roman"/>
          <w:sz w:val="24"/>
          <w:szCs w:val="24"/>
        </w:rPr>
        <w:t xml:space="preserve">– 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>1 к12.</w:t>
      </w:r>
    </w:p>
    <w:p w:rsidR="001B26D9" w:rsidRPr="002A3E24" w:rsidRDefault="002A3E24" w:rsidP="002A3E24">
      <w:pPr>
        <w:shd w:val="clear" w:color="auto" w:fill="FFFFFF"/>
        <w:tabs>
          <w:tab w:val="left" w:pos="367"/>
          <w:tab w:val="left" w:pos="1134"/>
        </w:tabs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hAnsi="Times New Roman" w:cs="Times New Roman"/>
          <w:sz w:val="24"/>
          <w:szCs w:val="24"/>
        </w:rPr>
        <w:tab/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Под сокращение изначально попали преподаватели пенсионного возраста. Но мы вынуждены были затронуть ряд людей, которые имеют работоспособный возраст. У нас и студентов становится меньше, еще и соотношение меняется. В таких условиях мы вынуждены сокращать ставки,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 xml:space="preserve"> отметила Лилия Егорова.</w:t>
      </w:r>
    </w:p>
    <w:p w:rsidR="001B26D9" w:rsidRPr="002A3E24" w:rsidRDefault="004750C3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Часть педагогов, многие с кандидатскими степенями, устроились в </w:t>
      </w:r>
      <w:proofErr w:type="gramStart"/>
      <w:r w:rsidRPr="002A3E24">
        <w:rPr>
          <w:rFonts w:ascii="Times New Roman" w:eastAsia="Times New Roman" w:hAnsi="Times New Roman" w:cs="Times New Roman"/>
          <w:sz w:val="24"/>
          <w:szCs w:val="24"/>
        </w:rPr>
        <w:t>школы</w:t>
      </w:r>
      <w:proofErr w:type="gram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и даже детские сады. Их коллеги уверены, что они готовы вернуться в институт, если им будет предоставлена такая возможность.</w:t>
      </w:r>
    </w:p>
    <w:p w:rsidR="004750C3" w:rsidRPr="002A3E24" w:rsidRDefault="002A3E24" w:rsidP="002A3E24">
      <w:pPr>
        <w:shd w:val="clear" w:color="auto" w:fill="FFFFFF"/>
        <w:tabs>
          <w:tab w:val="left" w:pos="1134"/>
        </w:tabs>
        <w:spacing w:after="10"/>
        <w:ind w:left="142" w:right="261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 w:rsidR="004750C3" w:rsidRPr="002A3E24">
        <w:rPr>
          <w:rFonts w:ascii="Times New Roman" w:hAnsi="Times New Roman" w:cs="Times New Roman"/>
          <w:sz w:val="24"/>
          <w:szCs w:val="24"/>
        </w:rPr>
        <w:tab/>
      </w:r>
      <w:r w:rsidR="004750C3" w:rsidRPr="002A3E24">
        <w:rPr>
          <w:rFonts w:ascii="Times New Roman" w:eastAsia="Times New Roman" w:hAnsi="Times New Roman" w:cs="Times New Roman"/>
          <w:sz w:val="24"/>
          <w:szCs w:val="24"/>
        </w:rPr>
        <w:t>В отличие от коллег в школах, мы не можем работать на 1,2 и 1,8 ставки. Мы завязаны на ко</w:t>
      </w:r>
      <w:r w:rsidR="00A61FE8" w:rsidRPr="002A3E24">
        <w:rPr>
          <w:rFonts w:ascii="Times New Roman" w:eastAsia="Times New Roman" w:hAnsi="Times New Roman" w:cs="Times New Roman"/>
          <w:sz w:val="24"/>
          <w:szCs w:val="24"/>
        </w:rPr>
        <w:t xml:space="preserve">личество часов, которое связано с количеством бюджетных мест. Будет оно увеличено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A61FE8" w:rsidRPr="002A3E24">
        <w:rPr>
          <w:rFonts w:ascii="Times New Roman" w:eastAsia="Times New Roman" w:hAnsi="Times New Roman" w:cs="Times New Roman"/>
          <w:sz w:val="24"/>
          <w:szCs w:val="24"/>
        </w:rPr>
        <w:t xml:space="preserve"> будут и ставки. Вернутся те, кто ушел из вуза. У нас заработная плата выше в 1,5 раза, чем у школьного учителя,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A61FE8" w:rsidRPr="002A3E24">
        <w:rPr>
          <w:rFonts w:ascii="Times New Roman" w:eastAsia="Times New Roman" w:hAnsi="Times New Roman" w:cs="Times New Roman"/>
          <w:sz w:val="24"/>
          <w:szCs w:val="24"/>
        </w:rPr>
        <w:t xml:space="preserve"> заявила на встрече одна из преподавателей.</w:t>
      </w:r>
      <w:r w:rsidR="00A61FE8" w:rsidRPr="002A3E2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A61FE8" w:rsidRPr="002A3E24" w:rsidRDefault="00A61FE8" w:rsidP="002A3E24">
      <w:pPr>
        <w:shd w:val="clear" w:color="auto" w:fill="FFFFFF"/>
        <w:spacing w:before="120" w:after="120"/>
        <w:ind w:left="142" w:right="261"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b/>
          <w:bCs/>
          <w:sz w:val="24"/>
          <w:szCs w:val="24"/>
        </w:rPr>
        <w:t>Ответное слово</w:t>
      </w:r>
    </w:p>
    <w:p w:rsidR="00A61FE8" w:rsidRPr="002A3E24" w:rsidRDefault="00A61FE8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Гости из Екатеринбурга отнеслись к доводам коллег из Нижнего Тагила с недоверием. Представители РГППУ на встрече отметили, что создавать дополнительные места бессмысленно, если работающие учителя не захотят уходить на пенсию или уступить молодым специалистам учебные часы. После завершения встречи Евгении </w:t>
      </w: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Дорожкин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сообщил корреспонденту «ТР», что пока доводы местных властей и руководства филиала для него прозвучали неубедительно.</w:t>
      </w:r>
      <w:r w:rsidRPr="002A3E24">
        <w:rPr>
          <w:rFonts w:ascii="Times New Roman" w:hAnsi="Times New Roman" w:cs="Times New Roman"/>
          <w:sz w:val="24"/>
          <w:szCs w:val="24"/>
        </w:rPr>
        <w:t xml:space="preserve"> </w:t>
      </w:r>
      <w:r w:rsidR="002A3E24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hAnsi="Times New Roman" w:cs="Times New Roman"/>
          <w:sz w:val="24"/>
          <w:szCs w:val="24"/>
        </w:rPr>
        <w:t xml:space="preserve"> 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Сегодня мы видели данные о том, что школы обеспечены учителями на 98%. Но это сегодня. Нам нужна динамика выхода учителей из системы образования, тогда будем понимать развитие ситуации. Мы должны четко знать, для кого увеличиваем контрольные цифры приема, каковы потребности муниципалитета и по каким специальностям. Если это будем знать, то готовы просить федеральное министерство увеличить цифры, </w:t>
      </w:r>
      <w:r w:rsidR="00B01B58">
        <w:rPr>
          <w:rFonts w:ascii="Times New Roman" w:hAnsi="Times New Roman" w:cs="Times New Roman"/>
          <w:sz w:val="24"/>
          <w:szCs w:val="24"/>
        </w:rPr>
        <w:t>–</w:t>
      </w: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сказал ректор РГППУ.</w:t>
      </w:r>
    </w:p>
    <w:p w:rsidR="00A61FE8" w:rsidRPr="002A3E24" w:rsidRDefault="00A61FE8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Заместитель министра Юрий </w:t>
      </w: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Зеленов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выразил готовность встретиться с представителями нижнетагильского института еще раз. К 18 февраля город должен представить в министерство общего и профессионального образования Свердловской области обоснованные расчеты, насколько нужно увеличить контрольные цифры приема в вуз.</w:t>
      </w:r>
    </w:p>
    <w:p w:rsidR="00A61FE8" w:rsidRPr="002A3E24" w:rsidRDefault="00A61FE8" w:rsidP="002A3E24">
      <w:pPr>
        <w:shd w:val="clear" w:color="auto" w:fill="FFFFFF"/>
        <w:spacing w:after="10"/>
        <w:ind w:left="142" w:right="261"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750C3" w:rsidRPr="002A3E24" w:rsidRDefault="004750C3" w:rsidP="002A3E24">
      <w:pPr>
        <w:shd w:val="clear" w:color="auto" w:fill="FFFFFF"/>
        <w:spacing w:after="10"/>
        <w:ind w:left="142" w:right="261"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2A3E24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2A3E24">
        <w:rPr>
          <w:rFonts w:ascii="Times New Roman" w:eastAsia="Times New Roman" w:hAnsi="Times New Roman" w:cs="Times New Roman"/>
          <w:sz w:val="24"/>
          <w:szCs w:val="24"/>
        </w:rPr>
        <w:t xml:space="preserve"> рабочий. – 2018. – 25 января.</w:t>
      </w:r>
    </w:p>
    <w:p w:rsidR="00A61FE8" w:rsidRPr="002A3E24" w:rsidRDefault="00A61FE8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1FE8" w:rsidRPr="002A3E24" w:rsidRDefault="00A61FE8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1FE8" w:rsidRPr="002A3E24" w:rsidRDefault="00A61FE8" w:rsidP="002A3E24">
      <w:pPr>
        <w:shd w:val="clear" w:color="auto" w:fill="FFFFFF"/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61FE8" w:rsidRPr="002A3E24" w:rsidRDefault="00A61FE8" w:rsidP="002A3E24">
      <w:pPr>
        <w:shd w:val="clear" w:color="auto" w:fill="FFFFFF"/>
        <w:tabs>
          <w:tab w:val="left" w:pos="367"/>
        </w:tabs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3E24" w:rsidRPr="002A3E24" w:rsidRDefault="002A3E24" w:rsidP="002A3E24">
      <w:pPr>
        <w:shd w:val="clear" w:color="auto" w:fill="FFFFFF"/>
        <w:tabs>
          <w:tab w:val="left" w:pos="367"/>
        </w:tabs>
        <w:spacing w:after="10"/>
        <w:ind w:left="142" w:right="261"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2A3E24" w:rsidRPr="002A3E24" w:rsidSect="002A3E24">
      <w:type w:val="continuous"/>
      <w:pgSz w:w="11907" w:h="16839" w:code="9"/>
      <w:pgMar w:top="720" w:right="720" w:bottom="720" w:left="720" w:header="720" w:footer="720" w:gutter="0"/>
      <w:cols w:space="223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9663D6"/>
    <w:rsid w:val="001B26D9"/>
    <w:rsid w:val="002A3E24"/>
    <w:rsid w:val="002E76C6"/>
    <w:rsid w:val="004750C3"/>
    <w:rsid w:val="009663D6"/>
    <w:rsid w:val="00A61FE8"/>
    <w:rsid w:val="00B01B58"/>
    <w:rsid w:val="00BF40BA"/>
    <w:rsid w:val="00E030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6D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1091</Words>
  <Characters>6219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2019-04-02T08:24:00Z</dcterms:created>
  <dcterms:modified xsi:type="dcterms:W3CDTF">2019-11-13T11:16:00Z</dcterms:modified>
</cp:coreProperties>
</file>